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151F5F0E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eastAsia="x-none"/>
        </w:rPr>
      </w:pPr>
    </w:p>
    <w:p w14:paraId="6F8E588D" w14:textId="509265D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2E20B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ებ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მოწმების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1C6F25AF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გამოქვეყნებისთანავე.  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44CE03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lastRenderedPageBreak/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515A92A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ცენტრი).</w:t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59D08B5F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 xml:space="preserve">3. სააგენტოს 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3323F6BA" w14:textId="307FB293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3007A45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სააგენტო, დაწესებულებებში ინფექციების კონტროლის სისტემის </w:t>
      </w:r>
      <w:r w:rsidR="00064227">
        <w:rPr>
          <w:rFonts w:ascii="Sylfaen" w:hAnsi="Sylfaen" w:cs="Sylfaen"/>
          <w:noProof/>
          <w:lang w:val="ka-GE" w:eastAsia="x-none"/>
        </w:rPr>
        <w:t>შე</w:t>
      </w:r>
      <w:r w:rsidR="00305F64">
        <w:rPr>
          <w:rFonts w:ascii="Sylfaen" w:hAnsi="Sylfaen" w:cs="Sylfaen"/>
          <w:noProof/>
          <w:lang w:val="ka-GE" w:eastAsia="x-none"/>
        </w:rPr>
        <w:t>მოწმებას</w:t>
      </w:r>
      <w:r w:rsidR="00067860" w:rsidRPr="00B50A3D">
        <w:rPr>
          <w:rFonts w:ascii="Sylfaen" w:hAnsi="Sylfaen" w:cs="Sylfaen"/>
          <w:noProof/>
          <w:lang w:eastAsia="x-none"/>
        </w:rPr>
        <w:t xml:space="preserve"> ახორციელებს 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305F64">
        <w:rPr>
          <w:rFonts w:ascii="Sylfaen" w:hAnsi="Sylfaen" w:cs="Sylfaen"/>
          <w:noProof/>
          <w:lang w:val="ka-GE" w:eastAsia="x-none"/>
        </w:rPr>
        <w:t>ებ</w:t>
      </w:r>
      <w:r w:rsidR="00067860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041BB72F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96CD063" w14:textId="245FA3CD" w:rsidR="00D47524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სააგენტოს მიერ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>
        <w:rPr>
          <w:rFonts w:ascii="Sylfaen" w:hAnsi="Sylfaen" w:cs="Sylfaen"/>
          <w:noProof/>
          <w:lang w:val="ka-GE" w:eastAsia="x-none"/>
        </w:rPr>
        <w:t>ფუნქციონირების შე</w:t>
      </w:r>
      <w:r w:rsidR="00CF111B">
        <w:rPr>
          <w:rFonts w:ascii="Sylfaen" w:hAnsi="Sylfaen" w:cs="Sylfaen"/>
          <w:noProof/>
          <w:lang w:val="ka-GE" w:eastAsia="x-none"/>
        </w:rPr>
        <w:t>მოწმების</w:t>
      </w:r>
      <w:r w:rsidR="00064227">
        <w:rPr>
          <w:rFonts w:ascii="Sylfaen" w:hAnsi="Sylfaen" w:cs="Sylfaen"/>
          <w:noProof/>
          <w:lang w:val="ka-GE" w:eastAsia="x-none"/>
        </w:rPr>
        <w:t xml:space="preserve"> დაწყებამდე</w:t>
      </w:r>
      <w:r w:rsidR="00067860" w:rsidRPr="00B50A3D">
        <w:rPr>
          <w:rFonts w:ascii="Sylfaen" w:hAnsi="Sylfaen" w:cs="Sylfaen"/>
          <w:noProof/>
          <w:lang w:eastAsia="x-none"/>
        </w:rPr>
        <w:t xml:space="preserve">, სააგენტოს ოფიციალურ ვებგვერდზე (rama.moh.gov.ge) ქვეყნდება ინფორმაცია მიმდინარე ეტაპზე </w:t>
      </w:r>
      <w:r w:rsidR="00064227">
        <w:rPr>
          <w:rFonts w:ascii="Sylfaen" w:hAnsi="Sylfaen" w:cs="Sylfaen"/>
          <w:noProof/>
          <w:lang w:val="ka-GE" w:eastAsia="x-none"/>
        </w:rPr>
        <w:t>შესამოწმებელი</w:t>
      </w:r>
      <w:r w:rsidR="00064227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დაწესებულებების შესახებ.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4685E994" w:rsidR="00D47524" w:rsidRDefault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სააგენტო,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კითხვარს ხელს აწერენ </w:t>
      </w:r>
      <w:r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</w:t>
      </w:r>
      <w:r w:rsidR="00067860" w:rsidRPr="002E20B5">
        <w:rPr>
          <w:rFonts w:ascii="Sylfaen" w:hAnsi="Sylfaen" w:cs="Sylfaen"/>
          <w:noProof/>
          <w:lang w:eastAsia="x-none"/>
        </w:rPr>
        <w:lastRenderedPageBreak/>
        <w:t>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4CE1C46" w:rsidR="00B50A3D" w:rsidRPr="00574277" w:rsidRDefault="00C82B02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 w:rsidR="00305F64">
        <w:rPr>
          <w:rFonts w:ascii="Sylfaen" w:hAnsi="Sylfaen" w:cs="Sylfaen"/>
          <w:noProof/>
          <w:lang w:val="ka-GE" w:eastAsia="x-none"/>
        </w:rPr>
        <w:t>5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3D5F2A8C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6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B416FF9" w14:textId="0664CE7C" w:rsidR="00C82B02" w:rsidRP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897966">
        <w:rPr>
          <w:rFonts w:ascii="Sylfaen" w:hAnsi="Sylfaen" w:cs="Sylfaen"/>
          <w:noProof/>
          <w:lang w:val="ka-GE" w:eastAsia="x-none"/>
        </w:rPr>
        <w:t xml:space="preserve">9. მე-8 პუნქტით განსაზღვრულ შემთხვევაში, კონკრეტული სამედიცინო დაწესებულებისთვის სახელმწიფო ჯანდაცვითი პროგრამების მიმწოდებლის სტატუსის შეჩერების თაობაზე ინფორმაცია პროგრამის განმახორციელებლის მიერ მიეწოდება </w:t>
      </w:r>
      <w:proofErr w:type="spellStart"/>
      <w:r w:rsidRPr="00897966">
        <w:rPr>
          <w:rFonts w:ascii="Sylfaen" w:hAnsi="Sylfaen" w:cs="Sylfaen"/>
        </w:rPr>
        <w:t>სსიპ</w:t>
      </w:r>
      <w:proofErr w:type="spellEnd"/>
      <w:r w:rsidRPr="00897966">
        <w:t xml:space="preserve"> </w:t>
      </w:r>
      <w:r w:rsidRPr="00897966">
        <w:rPr>
          <w:rFonts w:ascii="Sylfaen" w:hAnsi="Sylfaen"/>
          <w:lang w:val="ka-GE"/>
        </w:rPr>
        <w:t>„</w:t>
      </w:r>
      <w:proofErr w:type="spellStart"/>
      <w:r w:rsidRPr="00897966">
        <w:rPr>
          <w:rFonts w:ascii="Sylfaen" w:hAnsi="Sylfaen" w:cs="Sylfaen"/>
        </w:rPr>
        <w:t>საგანგებო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სიტუაციების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კოორდინაციისა</w:t>
      </w:r>
      <w:proofErr w:type="spellEnd"/>
      <w:r w:rsidRPr="00897966">
        <w:t xml:space="preserve"> </w:t>
      </w:r>
      <w:r w:rsidRPr="00897966">
        <w:rPr>
          <w:rFonts w:ascii="Sylfaen" w:hAnsi="Sylfaen" w:cs="Sylfaen"/>
        </w:rPr>
        <w:t>და</w:t>
      </w:r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გადაუდებელი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დახმარების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ცენტრს</w:t>
      </w:r>
      <w:proofErr w:type="spellEnd"/>
      <w:r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</w:p>
    <w:p w14:paraId="07130342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E71716A" w14:textId="3EEDDAE5" w:rsidR="000C7BF0" w:rsidRPr="002E20B5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10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17CDEF38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</w:t>
      </w:r>
      <w:r w:rsidR="002D793B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ცალკეული თავის </w:t>
      </w:r>
      <w:r w:rsidR="00305F64" w:rsidRPr="00DF5E8C">
        <w:rPr>
          <w:rFonts w:ascii="Sylfaen" w:hAnsi="Sylfaen" w:cs="Sylfaen"/>
          <w:noProof/>
          <w:highlight w:val="yellow"/>
          <w:lang w:eastAsia="x-none"/>
        </w:rPr>
        <w:t>კრიტერიუმ</w:t>
      </w:r>
      <w:r w:rsidR="002D793B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და </w:t>
      </w:r>
      <w:r w:rsidR="001D4C70" w:rsidRPr="00DF5E8C">
        <w:rPr>
          <w:rFonts w:ascii="Sylfaen" w:hAnsi="Sylfaen" w:cs="Sylfaen"/>
          <w:noProof/>
          <w:highlight w:val="yellow"/>
          <w:lang w:val="ru-RU" w:eastAsia="x-none"/>
        </w:rPr>
        <w:t>№</w:t>
      </w:r>
      <w:r w:rsidR="001D4C70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2 კითხვარის </w:t>
      </w:r>
      <w:r w:rsidR="002D793B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არანაკლებ 22 </w:t>
      </w:r>
      <w:r w:rsidR="001D4C70" w:rsidRPr="00DF5E8C">
        <w:rPr>
          <w:rFonts w:ascii="Sylfaen" w:hAnsi="Sylfaen" w:cs="Sylfaen"/>
          <w:noProof/>
          <w:highlight w:val="yellow"/>
          <w:lang w:val="ka-GE" w:eastAsia="x-none"/>
        </w:rPr>
        <w:t>კრიტერიუმ</w:t>
      </w:r>
      <w:r w:rsidR="002D793B" w:rsidRPr="00DF5E8C">
        <w:rPr>
          <w:rFonts w:ascii="Sylfaen" w:hAnsi="Sylfaen" w:cs="Sylfaen"/>
          <w:noProof/>
          <w:highlight w:val="yellow"/>
          <w:lang w:val="ka-GE" w:eastAsia="x-none"/>
        </w:rPr>
        <w:t>ს</w:t>
      </w:r>
      <w:r w:rsidR="001D4C70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 </w:t>
      </w:r>
      <w:r w:rsidR="00067860" w:rsidRPr="00DF5E8C">
        <w:rPr>
          <w:rFonts w:ascii="Sylfaen" w:hAnsi="Sylfaen" w:cs="Sylfaen"/>
          <w:noProof/>
          <w:highlight w:val="yellow"/>
          <w:lang w:eastAsia="x-none"/>
        </w:rPr>
        <w:t xml:space="preserve">(ანუ იმ კრიტერიუმების </w:t>
      </w:r>
      <w:r w:rsidR="002D793B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რაოდენობა, </w:t>
      </w:r>
      <w:r w:rsidR="00067860" w:rsidRPr="00DF5E8C">
        <w:rPr>
          <w:rFonts w:ascii="Sylfaen" w:hAnsi="Sylfaen" w:cs="Sylfaen"/>
          <w:noProof/>
          <w:highlight w:val="yellow"/>
          <w:lang w:eastAsia="x-none"/>
        </w:rPr>
        <w:t xml:space="preserve">რომლებიც არ იქნა დაკმაყოფილებული, არ აღემატება </w:t>
      </w:r>
      <w:r w:rsidR="00305F64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 </w:t>
      </w:r>
      <w:r w:rsidR="001D4C70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 </w:t>
      </w:r>
      <w:r w:rsidR="002D793B" w:rsidRPr="00DF5E8C">
        <w:rPr>
          <w:rFonts w:ascii="Sylfaen" w:hAnsi="Sylfaen" w:cs="Sylfaen"/>
          <w:noProof/>
          <w:highlight w:val="yellow"/>
          <w:lang w:val="ka-GE" w:eastAsia="x-none"/>
        </w:rPr>
        <w:t>3-ს</w:t>
      </w:r>
      <w:r w:rsidR="00067860" w:rsidRPr="00DF5E8C">
        <w:rPr>
          <w:rFonts w:ascii="Sylfaen" w:hAnsi="Sylfaen" w:cs="Sylfaen"/>
          <w:noProof/>
          <w:highlight w:val="yellow"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5A8380D" w14:textId="4BF74B9A" w:rsidR="00A06555" w:rsidRDefault="00BC37A8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 w:eastAsia="x-none"/>
        </w:rPr>
        <w:lastRenderedPageBreak/>
        <w:t xml:space="preserve">12. თუ დაწესებულება ვერ დააკმაყოფილებს 11 პუნქტით განსაზღვრულ პირობებს, მას 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ეძლევა 1-თვიანი ვადა </w:t>
      </w:r>
      <w:r w:rsidR="00697359" w:rsidRPr="00DF5E8C">
        <w:rPr>
          <w:rFonts w:ascii="Sylfaen" w:hAnsi="Sylfaen" w:cs="Sylfaen"/>
          <w:noProof/>
          <w:highlight w:val="yellow"/>
          <w:lang w:val="ka-GE" w:eastAsia="x-none"/>
        </w:rPr>
        <w:t>კრიტერიუმებ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ის დაკმაყოფილებისთვის, </w:t>
      </w:r>
      <w:r w:rsidR="00697359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ამასთან,  ამ დროის განმავლობაში 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>მას უჩერდება ჯანმრთელობის დაცვის სახელმწიფო პროგრამების ფარგლებში გადაუდებელი შემთხვევების მართვის მიმწოდებლის სტატუსი,</w:t>
      </w:r>
      <w:r>
        <w:rPr>
          <w:rFonts w:ascii="Sylfaen" w:hAnsi="Sylfaen" w:cs="Sylfaen"/>
          <w:noProof/>
          <w:lang w:val="ka-GE" w:eastAsia="x-none"/>
        </w:rPr>
        <w:t xml:space="preserve"> რომლის თაობაზე </w:t>
      </w:r>
      <w:r w:rsidR="00A06555">
        <w:rPr>
          <w:rFonts w:ascii="Sylfaen" w:hAnsi="Sylfaen" w:cs="Sylfaen"/>
          <w:noProof/>
          <w:lang w:val="ka-GE" w:eastAsia="x-none"/>
        </w:rPr>
        <w:t>ასევე ეცნობება</w:t>
      </w:r>
      <w:r>
        <w:rPr>
          <w:rFonts w:ascii="Sylfaen" w:hAnsi="Sylfaen" w:cs="Sylfaen"/>
          <w:noProof/>
          <w:lang w:val="ka-GE" w:eastAsia="x-none"/>
        </w:rPr>
        <w:t xml:space="preserve"> </w:t>
      </w:r>
      <w:proofErr w:type="spellStart"/>
      <w:r w:rsidR="00A06555" w:rsidRPr="00897966">
        <w:rPr>
          <w:rFonts w:ascii="Sylfaen" w:hAnsi="Sylfaen" w:cs="Sylfaen"/>
        </w:rPr>
        <w:t>სსიპ</w:t>
      </w:r>
      <w:proofErr w:type="spellEnd"/>
      <w:r w:rsidR="00A06555" w:rsidRPr="00897966">
        <w:t xml:space="preserve"> </w:t>
      </w:r>
      <w:r w:rsidR="00A06555" w:rsidRPr="00897966">
        <w:rPr>
          <w:rFonts w:ascii="Sylfaen" w:hAnsi="Sylfaen"/>
          <w:lang w:val="ka-GE"/>
        </w:rPr>
        <w:t>„</w:t>
      </w:r>
      <w:proofErr w:type="spellStart"/>
      <w:r w:rsidR="00A06555" w:rsidRPr="00897966">
        <w:rPr>
          <w:rFonts w:ascii="Sylfaen" w:hAnsi="Sylfaen" w:cs="Sylfaen"/>
        </w:rPr>
        <w:t>საგანგებო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სიტუაციების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კოორდინაციისა</w:t>
      </w:r>
      <w:proofErr w:type="spellEnd"/>
      <w:r w:rsidR="00A06555" w:rsidRPr="00897966">
        <w:t xml:space="preserve"> </w:t>
      </w:r>
      <w:r w:rsidR="00A06555" w:rsidRPr="00897966">
        <w:rPr>
          <w:rFonts w:ascii="Sylfaen" w:hAnsi="Sylfaen" w:cs="Sylfaen"/>
        </w:rPr>
        <w:t>და</w:t>
      </w:r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გადაუდებელი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დახმარების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ცენტრს</w:t>
      </w:r>
      <w:proofErr w:type="spellEnd"/>
      <w:r w:rsidR="00A06555"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  <w:r w:rsidR="00A06555">
        <w:rPr>
          <w:rFonts w:ascii="Sylfaen" w:hAnsi="Sylfaen" w:cs="Sylfaen"/>
          <w:lang w:val="ka-GE"/>
        </w:rPr>
        <w:t xml:space="preserve"> </w:t>
      </w:r>
    </w:p>
    <w:p w14:paraId="568FFDC1" w14:textId="77777777" w:rsidR="00A06555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</w:p>
    <w:p w14:paraId="379D33D8" w14:textId="6E7B0E8C" w:rsidR="00A06555" w:rsidRPr="00697359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lang w:val="ka-GE"/>
        </w:rPr>
        <w:t xml:space="preserve">13. მე-12 პუნქტით განსაზღვრულ შემთხვევაში, </w:t>
      </w:r>
      <w:r w:rsidRPr="00DF5E8C">
        <w:rPr>
          <w:rFonts w:ascii="Sylfaen" w:hAnsi="Sylfaen" w:cs="Sylfaen"/>
          <w:highlight w:val="yellow"/>
          <w:lang w:val="ka-GE"/>
        </w:rPr>
        <w:t xml:space="preserve">1-თვიანი ვადის გასვლის შემდეგ სააგენტო უფლებამოსილია გადაამოწმოს 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იმ კრიტერიუმების დაკმაყოფილების სტატუსი, რომლებიც დაფიქსირდა შემოწმების დროს და შეადგინოს </w:t>
      </w:r>
      <w:r w:rsidRPr="00DF5E8C">
        <w:rPr>
          <w:rFonts w:ascii="Sylfaen" w:hAnsi="Sylfaen" w:cs="Sylfaen"/>
          <w:noProof/>
          <w:highlight w:val="yellow"/>
          <w:lang w:eastAsia="x-none"/>
        </w:rPr>
        <w:t>შემოწმების აქტ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>ი</w:t>
      </w:r>
      <w:r w:rsidRPr="00DF5E8C">
        <w:rPr>
          <w:rFonts w:ascii="Sylfaen" w:hAnsi="Sylfaen" w:cs="Sylfaen"/>
          <w:noProof/>
          <w:highlight w:val="yellow"/>
          <w:lang w:eastAsia="x-none"/>
        </w:rPr>
        <w:t xml:space="preserve"> (დასკვნა)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>,</w:t>
      </w:r>
      <w:bookmarkStart w:id="0" w:name="_GoBack"/>
      <w:bookmarkEnd w:id="0"/>
      <w:r>
        <w:rPr>
          <w:rFonts w:ascii="Sylfaen" w:hAnsi="Sylfaen" w:cs="Sylfaen"/>
          <w:noProof/>
          <w:lang w:val="ka-GE" w:eastAsia="x-none"/>
        </w:rPr>
        <w:t xml:space="preserve"> რომელიც უნდა</w:t>
      </w:r>
      <w:r w:rsidRPr="002E20B5">
        <w:rPr>
          <w:rFonts w:ascii="Sylfaen" w:hAnsi="Sylfaen" w:cs="Sylfaen"/>
          <w:noProof/>
          <w:lang w:eastAsia="x-none"/>
        </w:rPr>
        <w:t xml:space="preserve"> გადასცეს შესაბამის უწყებებს/სამედიცინო დაწესებულებას მე-</w:t>
      </w:r>
      <w:r>
        <w:rPr>
          <w:rFonts w:ascii="Sylfaen" w:hAnsi="Sylfaen" w:cs="Sylfaen"/>
          <w:noProof/>
          <w:lang w:val="ka-GE" w:eastAsia="x-none"/>
        </w:rPr>
        <w:t xml:space="preserve"> 8</w:t>
      </w:r>
      <w:r w:rsidRPr="002E20B5">
        <w:rPr>
          <w:rFonts w:ascii="Sylfaen" w:hAnsi="Sylfaen" w:cs="Sylfaen"/>
          <w:noProof/>
          <w:lang w:eastAsia="x-none"/>
        </w:rPr>
        <w:t xml:space="preserve"> პუნქტით გათვალისწინებული წესით და ვადაში.</w:t>
      </w:r>
      <w:r>
        <w:rPr>
          <w:rFonts w:ascii="Sylfaen" w:hAnsi="Sylfaen" w:cs="Sylfaen"/>
          <w:noProof/>
          <w:lang w:val="ka-GE" w:eastAsia="x-none"/>
        </w:rPr>
        <w:t xml:space="preserve"> თუ დაწესებულებას</w:t>
      </w:r>
      <w:r w:rsidR="00697359">
        <w:rPr>
          <w:rFonts w:ascii="Sylfaen" w:hAnsi="Sylfaen" w:cs="Sylfaen"/>
          <w:noProof/>
          <w:lang w:val="ka-GE" w:eastAsia="x-none"/>
        </w:rPr>
        <w:t xml:space="preserve"> არ აქვს </w:t>
      </w:r>
      <w:r>
        <w:rPr>
          <w:rFonts w:ascii="Sylfaen" w:hAnsi="Sylfaen" w:cs="Sylfaen"/>
          <w:noProof/>
          <w:lang w:val="ka-GE" w:eastAsia="x-none"/>
        </w:rPr>
        <w:t xml:space="preserve">რომელიმე </w:t>
      </w:r>
      <w:r w:rsidR="00697359">
        <w:rPr>
          <w:rFonts w:ascii="Sylfaen" w:hAnsi="Sylfaen" w:cs="Sylfaen"/>
          <w:noProof/>
          <w:lang w:val="ka-GE" w:eastAsia="x-none"/>
        </w:rPr>
        <w:t xml:space="preserve">კრიტერიუმი დაკმაყოფილებული, უჩერდება </w:t>
      </w:r>
      <w:r w:rsidR="00697359" w:rsidRPr="002E20B5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697359">
        <w:rPr>
          <w:rFonts w:ascii="Sylfaen" w:hAnsi="Sylfaen" w:cs="Sylfaen"/>
          <w:noProof/>
          <w:lang w:val="ka-GE" w:eastAsia="x-none"/>
        </w:rPr>
        <w:t>ებ</w:t>
      </w:r>
      <w:r w:rsidR="00697359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697359">
        <w:rPr>
          <w:rFonts w:ascii="Sylfaen" w:hAnsi="Sylfaen" w:cs="Sylfaen"/>
          <w:noProof/>
          <w:lang w:val="ka-GE" w:eastAsia="x-none"/>
        </w:rPr>
        <w:t xml:space="preserve"> მე-10 პუნქტით განსაზღვრული წესით.</w:t>
      </w:r>
    </w:p>
    <w:p w14:paraId="147EB32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5BAC377C" w14:textId="0ACB8DEE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14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>
        <w:rPr>
          <w:rFonts w:ascii="Sylfaen" w:hAnsi="Sylfaen" w:cs="Sylfaen"/>
          <w:noProof/>
          <w:lang w:val="ka-GE" w:eastAsia="x-none"/>
        </w:rPr>
        <w:t xml:space="preserve">მე-13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</w:t>
      </w:r>
      <w:r w:rsidR="00067860" w:rsidRPr="00DF5E8C">
        <w:rPr>
          <w:rFonts w:ascii="Sylfaen" w:hAnsi="Sylfaen" w:cs="Sylfaen"/>
          <w:noProof/>
          <w:highlight w:val="yellow"/>
          <w:lang w:eastAsia="x-none"/>
        </w:rPr>
        <w:t xml:space="preserve">არაუადრეს </w:t>
      </w:r>
      <w:r w:rsidR="00305F64" w:rsidRPr="00DF5E8C">
        <w:rPr>
          <w:rFonts w:ascii="Sylfaen" w:hAnsi="Sylfaen" w:cs="Sylfaen"/>
          <w:noProof/>
          <w:highlight w:val="yellow"/>
          <w:lang w:val="ka-GE" w:eastAsia="x-none"/>
        </w:rPr>
        <w:t xml:space="preserve"> </w:t>
      </w:r>
      <w:r w:rsidRPr="00DF5E8C">
        <w:rPr>
          <w:rFonts w:ascii="Sylfaen" w:hAnsi="Sylfaen" w:cs="Sylfaen"/>
          <w:noProof/>
          <w:highlight w:val="yellow"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1B4A0ACC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15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>
        <w:rPr>
          <w:rFonts w:ascii="Sylfaen" w:hAnsi="Sylfaen" w:cs="Sylfaen"/>
          <w:noProof/>
          <w:lang w:val="ka-GE" w:eastAsia="x-none"/>
        </w:rPr>
        <w:t>14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 w:rsidRPr="00DF5E8C">
        <w:rPr>
          <w:rFonts w:ascii="Sylfaen" w:hAnsi="Sylfaen" w:cs="Sylfaen"/>
          <w:noProof/>
          <w:highlight w:val="yellow"/>
          <w:lang w:val="ka-GE" w:eastAsia="x-none"/>
        </w:rPr>
        <w:t>თავიდან შემოწმებას დანართი 1.1.-ის ყველა კრიტერიუმის</w:t>
      </w:r>
      <w:r w:rsidR="00CF0DF6">
        <w:rPr>
          <w:rFonts w:ascii="Sylfaen" w:hAnsi="Sylfaen" w:cs="Sylfaen"/>
          <w:noProof/>
          <w:lang w:val="ka-GE" w:eastAsia="x-none"/>
        </w:rPr>
        <w:t xml:space="preserve">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0DF6" w:rsidRPr="00DF5E8C">
        <w:rPr>
          <w:rFonts w:ascii="Sylfaen" w:hAnsi="Sylfaen" w:cs="Sylfaen"/>
          <w:noProof/>
          <w:highlight w:val="yellow"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8DA8FEA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305F64" w:rsidRPr="00305F64">
        <w:rPr>
          <w:rFonts w:ascii="Sylfaen" w:hAnsi="Sylfaen" w:cs="Sylfaen"/>
          <w:noProof/>
          <w:lang w:val="ka-GE" w:eastAsia="x-none"/>
        </w:rPr>
        <w:t>1</w:t>
      </w:r>
      <w:r>
        <w:rPr>
          <w:rFonts w:ascii="Sylfaen" w:hAnsi="Sylfaen" w:cs="Sylfaen"/>
          <w:noProof/>
          <w:lang w:val="ka-GE" w:eastAsia="x-none"/>
        </w:rPr>
        <w:t>1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6B364034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CF0DF6">
        <w:rPr>
          <w:rFonts w:ascii="Sylfaen" w:hAnsi="Sylfaen" w:cs="Sylfaen"/>
          <w:noProof/>
          <w:lang w:val="ka-GE" w:eastAsia="x-none"/>
        </w:rPr>
        <w:t>7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5ADC968C" w:rsidR="009A4BFF" w:rsidRPr="00CF0DF6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sectPr w:rsidR="009A4BFF" w:rsidRPr="00CF0DF6" w:rsidSect="00CF0DF6"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CD3D7" w15:done="0"/>
  <w15:commentEx w15:paraId="33D42DA5" w15:done="0"/>
  <w15:commentEx w15:paraId="2BE600B8" w15:done="0"/>
  <w15:commentEx w15:paraId="50E8E7F3" w15:done="0"/>
  <w15:commentEx w15:paraId="7C9FE704" w15:done="0"/>
  <w15:commentEx w15:paraId="30A0849C" w15:done="0"/>
  <w15:commentEx w15:paraId="48148632" w15:done="0"/>
  <w15:commentEx w15:paraId="6E0CEA49" w15:done="0"/>
  <w15:commentEx w15:paraId="76FAC8D4" w15:done="0"/>
  <w15:commentEx w15:paraId="1FB8D368" w15:done="0"/>
  <w15:commentEx w15:paraId="65747220" w15:done="0"/>
  <w15:commentEx w15:paraId="2F2BFAB7" w15:done="0"/>
  <w15:commentEx w15:paraId="0C34FC39" w15:done="0"/>
  <w15:commentEx w15:paraId="14786012" w15:done="0"/>
  <w15:commentEx w15:paraId="70BD27BA" w15:done="0"/>
  <w15:commentEx w15:paraId="3DF47DD5" w15:done="0"/>
  <w15:commentEx w15:paraId="3FB7ED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D6089" w14:textId="77777777" w:rsidR="0042339B" w:rsidRDefault="0042339B" w:rsidP="00067860">
      <w:pPr>
        <w:spacing w:after="0" w:line="240" w:lineRule="auto"/>
      </w:pPr>
      <w:r>
        <w:separator/>
      </w:r>
    </w:p>
  </w:endnote>
  <w:endnote w:type="continuationSeparator" w:id="0">
    <w:p w14:paraId="36611C05" w14:textId="77777777" w:rsidR="0042339B" w:rsidRDefault="0042339B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1B1DC" w14:textId="77777777" w:rsidR="0042339B" w:rsidRDefault="0042339B" w:rsidP="00067860">
      <w:pPr>
        <w:spacing w:after="0" w:line="240" w:lineRule="auto"/>
      </w:pPr>
      <w:r>
        <w:separator/>
      </w:r>
    </w:p>
  </w:footnote>
  <w:footnote w:type="continuationSeparator" w:id="0">
    <w:p w14:paraId="4BC05634" w14:textId="77777777" w:rsidR="0042339B" w:rsidRDefault="0042339B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1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7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24"/>
  </w:num>
  <w:num w:numId="14">
    <w:abstractNumId w:val="18"/>
  </w:num>
  <w:num w:numId="15">
    <w:abstractNumId w:val="27"/>
  </w:num>
  <w:num w:numId="16">
    <w:abstractNumId w:val="15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6"/>
  </w:num>
  <w:num w:numId="22">
    <w:abstractNumId w:val="4"/>
  </w:num>
  <w:num w:numId="23">
    <w:abstractNumId w:val="1"/>
  </w:num>
  <w:num w:numId="24">
    <w:abstractNumId w:val="13"/>
  </w:num>
  <w:num w:numId="25">
    <w:abstractNumId w:val="7"/>
  </w:num>
  <w:num w:numId="26">
    <w:abstractNumId w:val="3"/>
  </w:num>
  <w:num w:numId="27">
    <w:abstractNumId w:val="12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leishvili, Marika (CDC/DDPHSIS/CGH/DGHP)">
    <w15:presenceInfo w15:providerId="AD" w15:userId="S::IVU9@cdc.gov::38ee0650-329b-4753-b6c4-4a99490c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70655"/>
    <w:rsid w:val="00394E14"/>
    <w:rsid w:val="003A381C"/>
    <w:rsid w:val="003C2776"/>
    <w:rsid w:val="003C3E66"/>
    <w:rsid w:val="003D5810"/>
    <w:rsid w:val="003E528B"/>
    <w:rsid w:val="003F1DB1"/>
    <w:rsid w:val="00416414"/>
    <w:rsid w:val="0042339B"/>
    <w:rsid w:val="00432D3B"/>
    <w:rsid w:val="00440841"/>
    <w:rsid w:val="00441CEA"/>
    <w:rsid w:val="00444C6B"/>
    <w:rsid w:val="00456DBA"/>
    <w:rsid w:val="00462CC9"/>
    <w:rsid w:val="00462F9E"/>
    <w:rsid w:val="00466A85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4157A"/>
    <w:rsid w:val="00644526"/>
    <w:rsid w:val="006676EB"/>
    <w:rsid w:val="0069124A"/>
    <w:rsid w:val="00692BAA"/>
    <w:rsid w:val="00697359"/>
    <w:rsid w:val="006973D6"/>
    <w:rsid w:val="006C2A9B"/>
    <w:rsid w:val="006D23D2"/>
    <w:rsid w:val="006D6A37"/>
    <w:rsid w:val="006D7A92"/>
    <w:rsid w:val="006E5E5A"/>
    <w:rsid w:val="006E68D0"/>
    <w:rsid w:val="007150C2"/>
    <w:rsid w:val="00734CE5"/>
    <w:rsid w:val="007666B8"/>
    <w:rsid w:val="007702D7"/>
    <w:rsid w:val="007747DD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20687"/>
    <w:rsid w:val="00831691"/>
    <w:rsid w:val="008408EB"/>
    <w:rsid w:val="00866191"/>
    <w:rsid w:val="00897966"/>
    <w:rsid w:val="008B381E"/>
    <w:rsid w:val="008B45AC"/>
    <w:rsid w:val="008B5B75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C37A8"/>
    <w:rsid w:val="00BC4C2D"/>
    <w:rsid w:val="00BD077E"/>
    <w:rsid w:val="00C2612D"/>
    <w:rsid w:val="00C4795E"/>
    <w:rsid w:val="00C5098D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E7084"/>
    <w:rsid w:val="00CF0DF6"/>
    <w:rsid w:val="00CF111B"/>
    <w:rsid w:val="00CF11C0"/>
    <w:rsid w:val="00D3116F"/>
    <w:rsid w:val="00D37B07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B10C7"/>
    <w:rsid w:val="00DC3AD8"/>
    <w:rsid w:val="00DC5004"/>
    <w:rsid w:val="00DD0BCA"/>
    <w:rsid w:val="00DD31DD"/>
    <w:rsid w:val="00DF5E8C"/>
    <w:rsid w:val="00DF79D2"/>
    <w:rsid w:val="00E0237D"/>
    <w:rsid w:val="00E14087"/>
    <w:rsid w:val="00E15445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CC3A-AB1A-4061-8099-63EEE7CB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3</cp:revision>
  <cp:lastPrinted>2020-04-29T12:26:00Z</cp:lastPrinted>
  <dcterms:created xsi:type="dcterms:W3CDTF">2020-08-11T18:49:00Z</dcterms:created>
  <dcterms:modified xsi:type="dcterms:W3CDTF">2020-08-11T18:59:00Z</dcterms:modified>
</cp:coreProperties>
</file>